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8F8B" w14:textId="174A2648" w:rsidR="00EB2E94" w:rsidRPr="00455827" w:rsidRDefault="00E8092C" w:rsidP="008E2A9A">
      <w:pPr>
        <w:pStyle w:val="NoSpacing"/>
        <w:jc w:val="center"/>
        <w:rPr>
          <w:rFonts w:asciiTheme="majorHAnsi" w:hAnsiTheme="majorHAnsi" w:cstheme="majorHAnsi"/>
        </w:rPr>
      </w:pPr>
      <w:r w:rsidRPr="00455827">
        <w:rPr>
          <w:rFonts w:asciiTheme="majorHAnsi" w:hAnsiTheme="majorHAnsi" w:cstheme="majorHAnsi"/>
        </w:rPr>
        <w:t>Port Covington Community Benefits District Management Authority</w:t>
      </w:r>
    </w:p>
    <w:p w14:paraId="6416F196" w14:textId="2E42F15F" w:rsidR="00E8092C" w:rsidRPr="00455827" w:rsidRDefault="00E8092C" w:rsidP="7D852FE5">
      <w:pPr>
        <w:pStyle w:val="NoSpacing"/>
        <w:jc w:val="center"/>
        <w:rPr>
          <w:rFonts w:asciiTheme="majorHAnsi" w:hAnsiTheme="majorHAnsi" w:cstheme="majorHAnsi"/>
        </w:rPr>
      </w:pPr>
      <w:r w:rsidRPr="00455827">
        <w:rPr>
          <w:rFonts w:asciiTheme="majorHAnsi" w:hAnsiTheme="majorHAnsi" w:cstheme="majorHAnsi"/>
        </w:rPr>
        <w:t>Board Meeting Minutes</w:t>
      </w:r>
    </w:p>
    <w:p w14:paraId="4614688E" w14:textId="63503BE0" w:rsidR="00E8092C" w:rsidRPr="00455827" w:rsidRDefault="00A843DE" w:rsidP="7D852FE5">
      <w:pPr>
        <w:pStyle w:val="NoSpacing"/>
        <w:jc w:val="center"/>
        <w:rPr>
          <w:rFonts w:asciiTheme="majorHAnsi" w:hAnsiTheme="majorHAnsi" w:cstheme="majorHAnsi"/>
        </w:rPr>
      </w:pPr>
      <w:r w:rsidRPr="00455827">
        <w:rPr>
          <w:rFonts w:asciiTheme="majorHAnsi" w:hAnsiTheme="majorHAnsi" w:cstheme="majorHAnsi"/>
        </w:rPr>
        <w:t>March 31</w:t>
      </w:r>
      <w:r w:rsidR="7597DCEF" w:rsidRPr="00455827">
        <w:rPr>
          <w:rFonts w:asciiTheme="majorHAnsi" w:hAnsiTheme="majorHAnsi" w:cstheme="majorHAnsi"/>
        </w:rPr>
        <w:t>,</w:t>
      </w:r>
      <w:r w:rsidR="00E8092C" w:rsidRPr="00455827">
        <w:rPr>
          <w:rFonts w:asciiTheme="majorHAnsi" w:hAnsiTheme="majorHAnsi" w:cstheme="majorHAnsi"/>
        </w:rPr>
        <w:t xml:space="preserve"> 202</w:t>
      </w:r>
      <w:r w:rsidR="006C3BE3">
        <w:rPr>
          <w:rFonts w:asciiTheme="majorHAnsi" w:hAnsiTheme="majorHAnsi" w:cstheme="majorHAnsi"/>
        </w:rPr>
        <w:t>6</w:t>
      </w:r>
    </w:p>
    <w:p w14:paraId="40427D63" w14:textId="166F7BF8" w:rsidR="7A46B302" w:rsidRPr="00455827" w:rsidRDefault="7A46B302" w:rsidP="7A46B302">
      <w:pPr>
        <w:pStyle w:val="NoSpacing"/>
        <w:jc w:val="center"/>
        <w:rPr>
          <w:rFonts w:asciiTheme="majorHAnsi" w:hAnsiTheme="majorHAnsi" w:cstheme="majorHAnsi"/>
        </w:rPr>
      </w:pPr>
    </w:p>
    <w:p w14:paraId="59F207E7" w14:textId="77777777" w:rsidR="00A57767" w:rsidRPr="00455827" w:rsidRDefault="00A57767" w:rsidP="00E8092C">
      <w:pPr>
        <w:pStyle w:val="NoSpacing"/>
        <w:rPr>
          <w:rFonts w:asciiTheme="majorHAnsi" w:hAnsiTheme="majorHAnsi" w:cstheme="majorHAnsi"/>
        </w:rPr>
        <w:sectPr w:rsidR="00A57767" w:rsidRPr="00455827">
          <w:headerReference w:type="default" r:id="rId8"/>
          <w:pgSz w:w="12240" w:h="15840"/>
          <w:pgMar w:top="1440" w:right="1440" w:bottom="1440" w:left="1440" w:header="720" w:footer="720" w:gutter="0"/>
          <w:cols w:space="720"/>
          <w:docGrid w:linePitch="360"/>
        </w:sectPr>
      </w:pPr>
    </w:p>
    <w:p w14:paraId="2EC090B1" w14:textId="1E6AFC46" w:rsidR="00E8092C" w:rsidRPr="00455827" w:rsidRDefault="00E8092C" w:rsidP="7A46B302">
      <w:pPr>
        <w:pStyle w:val="NoSpacing"/>
        <w:rPr>
          <w:rFonts w:asciiTheme="majorHAnsi" w:hAnsiTheme="majorHAnsi" w:cstheme="majorHAnsi"/>
        </w:rPr>
      </w:pPr>
      <w:r w:rsidRPr="00455827">
        <w:rPr>
          <w:rFonts w:asciiTheme="majorHAnsi" w:hAnsiTheme="majorHAnsi" w:cstheme="majorHAnsi"/>
        </w:rPr>
        <w:t>Attendees:</w:t>
      </w:r>
    </w:p>
    <w:p w14:paraId="7726F3F6" w14:textId="2D764096" w:rsidR="00506C82" w:rsidRPr="00455827" w:rsidRDefault="00A843DE" w:rsidP="00506C82">
      <w:pPr>
        <w:pStyle w:val="NoSpacing"/>
        <w:rPr>
          <w:rFonts w:asciiTheme="majorHAnsi" w:hAnsiTheme="majorHAnsi" w:cstheme="majorHAnsi"/>
        </w:rPr>
      </w:pPr>
      <w:r w:rsidRPr="00455827">
        <w:rPr>
          <w:rFonts w:asciiTheme="majorHAnsi" w:hAnsiTheme="majorHAnsi" w:cstheme="majorHAnsi"/>
        </w:rPr>
        <w:t>Zach Boyda</w:t>
      </w:r>
    </w:p>
    <w:p w14:paraId="22EE86A3" w14:textId="1D74274E" w:rsidR="00506C82" w:rsidRPr="00455827" w:rsidRDefault="009612DC" w:rsidP="00506C82">
      <w:pPr>
        <w:pStyle w:val="NoSpacing"/>
        <w:rPr>
          <w:rFonts w:asciiTheme="majorHAnsi" w:hAnsiTheme="majorHAnsi" w:cstheme="majorHAnsi"/>
        </w:rPr>
      </w:pPr>
      <w:r w:rsidRPr="00455827">
        <w:rPr>
          <w:rFonts w:asciiTheme="majorHAnsi" w:hAnsiTheme="majorHAnsi" w:cstheme="majorHAnsi"/>
        </w:rPr>
        <w:t>Claudia Jolin</w:t>
      </w:r>
    </w:p>
    <w:p w14:paraId="7640A4A8" w14:textId="6A47582E" w:rsidR="009612DC" w:rsidRPr="00455827" w:rsidRDefault="00506C82" w:rsidP="06B1C67C">
      <w:pPr>
        <w:pStyle w:val="NoSpacing"/>
        <w:rPr>
          <w:rFonts w:asciiTheme="majorHAnsi" w:hAnsiTheme="majorHAnsi" w:cstheme="majorHAnsi"/>
        </w:rPr>
      </w:pPr>
      <w:r w:rsidRPr="00455827">
        <w:rPr>
          <w:rFonts w:asciiTheme="majorHAnsi" w:hAnsiTheme="majorHAnsi" w:cstheme="majorHAnsi"/>
        </w:rPr>
        <w:t>Carly Eu</w:t>
      </w:r>
      <w:r w:rsidR="34EC37E8" w:rsidRPr="00455827">
        <w:rPr>
          <w:rFonts w:asciiTheme="majorHAnsi" w:hAnsiTheme="majorHAnsi" w:cstheme="majorHAnsi"/>
        </w:rPr>
        <w:t>t</w:t>
      </w:r>
      <w:r w:rsidR="541A32AA" w:rsidRPr="00455827">
        <w:rPr>
          <w:rFonts w:asciiTheme="majorHAnsi" w:hAnsiTheme="majorHAnsi" w:cstheme="majorHAnsi"/>
        </w:rPr>
        <w:t>s</w:t>
      </w:r>
      <w:r w:rsidR="00A843DE" w:rsidRPr="00455827">
        <w:rPr>
          <w:rFonts w:asciiTheme="majorHAnsi" w:hAnsiTheme="majorHAnsi" w:cstheme="majorHAnsi"/>
        </w:rPr>
        <w:t>ler</w:t>
      </w:r>
    </w:p>
    <w:p w14:paraId="7A293EA9" w14:textId="77777777" w:rsidR="00506C82" w:rsidRPr="00455827" w:rsidRDefault="00506C82" w:rsidP="00506C82">
      <w:pPr>
        <w:pStyle w:val="NoSpacing"/>
        <w:rPr>
          <w:rFonts w:asciiTheme="majorHAnsi" w:hAnsiTheme="majorHAnsi" w:cstheme="majorHAnsi"/>
        </w:rPr>
      </w:pPr>
      <w:r w:rsidRPr="00455827">
        <w:rPr>
          <w:rFonts w:asciiTheme="majorHAnsi" w:hAnsiTheme="majorHAnsi" w:cstheme="majorHAnsi"/>
        </w:rPr>
        <w:t>Ryan Norwood</w:t>
      </w:r>
    </w:p>
    <w:p w14:paraId="190C068B" w14:textId="77777777" w:rsidR="00B8342D" w:rsidRPr="00455827" w:rsidRDefault="224EF091" w:rsidP="7D852FE5">
      <w:pPr>
        <w:pStyle w:val="NoSpacing"/>
        <w:rPr>
          <w:rFonts w:asciiTheme="majorHAnsi" w:hAnsiTheme="majorHAnsi" w:cstheme="majorHAnsi"/>
        </w:rPr>
      </w:pPr>
      <w:r w:rsidRPr="00455827">
        <w:rPr>
          <w:rFonts w:asciiTheme="majorHAnsi" w:hAnsiTheme="majorHAnsi" w:cstheme="majorHAnsi"/>
        </w:rPr>
        <w:t>Brendan Tizard</w:t>
      </w:r>
      <w:r w:rsidR="00B8342D" w:rsidRPr="00455827">
        <w:rPr>
          <w:rFonts w:asciiTheme="majorHAnsi" w:hAnsiTheme="majorHAnsi" w:cstheme="majorHAnsi"/>
        </w:rPr>
        <w:t xml:space="preserve"> </w:t>
      </w:r>
    </w:p>
    <w:p w14:paraId="6AC110FB" w14:textId="77777777" w:rsidR="00E90B9A" w:rsidRPr="00455827" w:rsidRDefault="00E90B9A" w:rsidP="7D852FE5">
      <w:pPr>
        <w:pStyle w:val="NoSpacing"/>
        <w:rPr>
          <w:rFonts w:asciiTheme="majorHAnsi" w:eastAsiaTheme="majorEastAsia" w:hAnsiTheme="majorHAnsi" w:cstheme="majorHAnsi"/>
        </w:rPr>
      </w:pPr>
    </w:p>
    <w:p w14:paraId="1B87B95E" w14:textId="5FEF8A66" w:rsidR="00E8092C" w:rsidRPr="00455827" w:rsidRDefault="00E8092C" w:rsidP="7D852FE5">
      <w:pPr>
        <w:pStyle w:val="NoSpacing"/>
        <w:rPr>
          <w:rFonts w:asciiTheme="majorHAnsi" w:eastAsiaTheme="majorEastAsia" w:hAnsiTheme="majorHAnsi" w:cstheme="majorHAnsi"/>
        </w:rPr>
      </w:pPr>
      <w:r w:rsidRPr="00455827">
        <w:rPr>
          <w:rFonts w:asciiTheme="majorHAnsi" w:eastAsiaTheme="majorEastAsia" w:hAnsiTheme="majorHAnsi" w:cstheme="majorHAnsi"/>
        </w:rPr>
        <w:t xml:space="preserve">Meeting called to order at </w:t>
      </w:r>
      <w:r w:rsidR="00B8342D" w:rsidRPr="00455827">
        <w:rPr>
          <w:rFonts w:asciiTheme="majorHAnsi" w:eastAsiaTheme="majorEastAsia" w:hAnsiTheme="majorHAnsi" w:cstheme="majorHAnsi"/>
        </w:rPr>
        <w:t>9:</w:t>
      </w:r>
      <w:r w:rsidR="00A843DE" w:rsidRPr="00455827">
        <w:rPr>
          <w:rFonts w:asciiTheme="majorHAnsi" w:eastAsiaTheme="majorEastAsia" w:hAnsiTheme="majorHAnsi" w:cstheme="majorHAnsi"/>
        </w:rPr>
        <w:t>11</w:t>
      </w:r>
      <w:r w:rsidR="00B94E78" w:rsidRPr="00455827">
        <w:rPr>
          <w:rFonts w:asciiTheme="majorHAnsi" w:eastAsiaTheme="majorEastAsia" w:hAnsiTheme="majorHAnsi" w:cstheme="majorHAnsi"/>
        </w:rPr>
        <w:t xml:space="preserve"> A</w:t>
      </w:r>
      <w:r w:rsidRPr="00455827">
        <w:rPr>
          <w:rFonts w:asciiTheme="majorHAnsi" w:eastAsiaTheme="majorEastAsia" w:hAnsiTheme="majorHAnsi" w:cstheme="majorHAnsi"/>
        </w:rPr>
        <w:t>M.</w:t>
      </w:r>
      <w:r w:rsidR="00A843DE" w:rsidRPr="00455827">
        <w:rPr>
          <w:rFonts w:asciiTheme="majorHAnsi" w:eastAsiaTheme="majorEastAsia" w:hAnsiTheme="majorHAnsi" w:cstheme="majorHAnsi"/>
        </w:rPr>
        <w:t xml:space="preserve"> Noting that quorum was not reached person. As per our bylaws, PCCBDMA can utilize follow up emails to vote on motions post meeting. </w:t>
      </w:r>
    </w:p>
    <w:p w14:paraId="7E821670" w14:textId="77777777" w:rsidR="00E8092C" w:rsidRPr="00455827" w:rsidRDefault="00E8092C" w:rsidP="7D852FE5">
      <w:pPr>
        <w:pStyle w:val="NoSpacing"/>
        <w:rPr>
          <w:rFonts w:asciiTheme="majorHAnsi" w:eastAsiaTheme="majorEastAsia" w:hAnsiTheme="majorHAnsi" w:cstheme="majorHAnsi"/>
        </w:rPr>
      </w:pPr>
    </w:p>
    <w:p w14:paraId="284E735F" w14:textId="12BA46C9" w:rsidR="00E8092C" w:rsidRPr="00455827" w:rsidRDefault="00E8092C" w:rsidP="7D852FE5">
      <w:pPr>
        <w:pStyle w:val="NoSpacing"/>
        <w:rPr>
          <w:rFonts w:asciiTheme="majorHAnsi" w:eastAsiaTheme="majorEastAsia" w:hAnsiTheme="majorHAnsi" w:cstheme="majorHAnsi"/>
        </w:rPr>
      </w:pPr>
      <w:r w:rsidRPr="00455827">
        <w:rPr>
          <w:rFonts w:asciiTheme="majorHAnsi" w:eastAsiaTheme="majorEastAsia" w:hAnsiTheme="majorHAnsi" w:cstheme="majorHAnsi"/>
        </w:rPr>
        <w:t>Approval of the Agenda</w:t>
      </w:r>
      <w:r w:rsidR="524E35D2" w:rsidRPr="00455827">
        <w:rPr>
          <w:rFonts w:asciiTheme="majorHAnsi" w:eastAsiaTheme="majorEastAsia" w:hAnsiTheme="majorHAnsi" w:cstheme="majorHAnsi"/>
        </w:rPr>
        <w:t xml:space="preserve"> and Minutes</w:t>
      </w:r>
      <w:r w:rsidRPr="00455827">
        <w:rPr>
          <w:rFonts w:asciiTheme="majorHAnsi" w:eastAsiaTheme="majorEastAsia" w:hAnsiTheme="majorHAnsi" w:cstheme="majorHAnsi"/>
        </w:rPr>
        <w:t>:</w:t>
      </w:r>
    </w:p>
    <w:p w14:paraId="2D5F1274" w14:textId="5F246D89" w:rsidR="7A46B302" w:rsidRPr="00455827" w:rsidRDefault="7A46B302" w:rsidP="7A46B302">
      <w:pPr>
        <w:rPr>
          <w:rFonts w:asciiTheme="majorHAnsi" w:eastAsia="Calibri Light" w:hAnsiTheme="majorHAnsi" w:cstheme="majorHAnsi"/>
        </w:rPr>
      </w:pPr>
    </w:p>
    <w:p w14:paraId="796C2BBF" w14:textId="02A2AFB8" w:rsidR="0679CE52" w:rsidRPr="00455827" w:rsidRDefault="0679CE52" w:rsidP="7A46B302">
      <w:pPr>
        <w:rPr>
          <w:rFonts w:asciiTheme="majorHAnsi" w:eastAsia="Calibri Light" w:hAnsiTheme="majorHAnsi" w:cstheme="majorHAnsi"/>
        </w:rPr>
      </w:pPr>
      <w:r w:rsidRPr="00455827">
        <w:rPr>
          <w:rFonts w:asciiTheme="majorHAnsi" w:eastAsia="Calibri Light" w:hAnsiTheme="majorHAnsi" w:cstheme="majorHAnsi"/>
        </w:rPr>
        <w:t>Agenda circulated in advance</w:t>
      </w:r>
      <w:r w:rsidR="5BAD05DA" w:rsidRPr="00455827">
        <w:rPr>
          <w:rFonts w:asciiTheme="majorHAnsi" w:eastAsia="Calibri Light" w:hAnsiTheme="majorHAnsi" w:cstheme="majorHAnsi"/>
        </w:rPr>
        <w:t>, m</w:t>
      </w:r>
      <w:r w:rsidRPr="00455827">
        <w:rPr>
          <w:rFonts w:asciiTheme="majorHAnsi" w:eastAsia="Calibri Light" w:hAnsiTheme="majorHAnsi" w:cstheme="majorHAnsi"/>
        </w:rPr>
        <w:t>otion to approve agenda</w:t>
      </w:r>
      <w:r w:rsidR="7691E997" w:rsidRPr="00455827">
        <w:rPr>
          <w:rFonts w:asciiTheme="majorHAnsi" w:eastAsia="Calibri Light" w:hAnsiTheme="majorHAnsi" w:cstheme="majorHAnsi"/>
        </w:rPr>
        <w:t xml:space="preserve"> </w:t>
      </w:r>
      <w:r w:rsidR="002B6A85" w:rsidRPr="00455827">
        <w:rPr>
          <w:rFonts w:asciiTheme="majorHAnsi" w:eastAsia="Calibri Light" w:hAnsiTheme="majorHAnsi" w:cstheme="majorHAnsi"/>
        </w:rPr>
        <w:t xml:space="preserve">by </w:t>
      </w:r>
      <w:r w:rsidR="00A843DE" w:rsidRPr="00455827">
        <w:rPr>
          <w:rFonts w:asciiTheme="majorHAnsi" w:eastAsia="Calibri Light" w:hAnsiTheme="majorHAnsi" w:cstheme="majorHAnsi"/>
        </w:rPr>
        <w:t xml:space="preserve">Brendan Tizard, seconded by email by </w:t>
      </w:r>
      <w:r w:rsidR="00455827" w:rsidRPr="00455827">
        <w:rPr>
          <w:rFonts w:asciiTheme="majorHAnsi" w:eastAsia="Calibri Light" w:hAnsiTheme="majorHAnsi" w:cstheme="majorHAnsi"/>
        </w:rPr>
        <w:t>Matt Brown</w:t>
      </w:r>
      <w:r w:rsidR="00A843DE" w:rsidRPr="00455827">
        <w:rPr>
          <w:rFonts w:asciiTheme="majorHAnsi" w:eastAsia="Calibri Light" w:hAnsiTheme="majorHAnsi" w:cstheme="majorHAnsi"/>
        </w:rPr>
        <w:t>.</w:t>
      </w:r>
      <w:r w:rsidR="7151762C" w:rsidRPr="00455827">
        <w:rPr>
          <w:rFonts w:asciiTheme="majorHAnsi" w:eastAsia="Calibri Light" w:hAnsiTheme="majorHAnsi" w:cstheme="majorHAnsi"/>
        </w:rPr>
        <w:t xml:space="preserve">  Minutes circulated in advance, motion to approve minutes from the </w:t>
      </w:r>
      <w:r w:rsidR="00A843DE" w:rsidRPr="00455827">
        <w:rPr>
          <w:rFonts w:asciiTheme="majorHAnsi" w:eastAsia="Calibri Light" w:hAnsiTheme="majorHAnsi" w:cstheme="majorHAnsi"/>
        </w:rPr>
        <w:t xml:space="preserve">December </w:t>
      </w:r>
      <w:r w:rsidR="7151762C" w:rsidRPr="00455827">
        <w:rPr>
          <w:rFonts w:asciiTheme="majorHAnsi" w:eastAsia="Calibri Light" w:hAnsiTheme="majorHAnsi" w:cstheme="majorHAnsi"/>
        </w:rPr>
        <w:t xml:space="preserve">meeting </w:t>
      </w:r>
      <w:r w:rsidR="00A843DE" w:rsidRPr="00455827">
        <w:rPr>
          <w:rFonts w:asciiTheme="majorHAnsi" w:eastAsia="Calibri Light" w:hAnsiTheme="majorHAnsi" w:cstheme="majorHAnsi"/>
        </w:rPr>
        <w:t>by Ryan Norwood</w:t>
      </w:r>
      <w:r w:rsidR="7151762C" w:rsidRPr="00455827">
        <w:rPr>
          <w:rFonts w:asciiTheme="majorHAnsi" w:eastAsia="Calibri Light" w:hAnsiTheme="majorHAnsi" w:cstheme="majorHAnsi"/>
        </w:rPr>
        <w:t>, seconded by</w:t>
      </w:r>
      <w:r w:rsidR="00A843DE" w:rsidRPr="00455827">
        <w:rPr>
          <w:rFonts w:asciiTheme="majorHAnsi" w:eastAsia="Calibri Light" w:hAnsiTheme="majorHAnsi" w:cstheme="majorHAnsi"/>
        </w:rPr>
        <w:t xml:space="preserve"> email by </w:t>
      </w:r>
      <w:r w:rsidR="00455827" w:rsidRPr="00455827">
        <w:rPr>
          <w:rFonts w:asciiTheme="majorHAnsi" w:eastAsia="Calibri Light" w:hAnsiTheme="majorHAnsi" w:cstheme="majorHAnsi"/>
        </w:rPr>
        <w:t>Matt Brown</w:t>
      </w:r>
      <w:r w:rsidR="002B6A85" w:rsidRPr="00455827">
        <w:rPr>
          <w:rFonts w:asciiTheme="majorHAnsi" w:eastAsia="Calibri Light" w:hAnsiTheme="majorHAnsi" w:cstheme="majorHAnsi"/>
        </w:rPr>
        <w:t>.</w:t>
      </w:r>
    </w:p>
    <w:p w14:paraId="0E0D64D5" w14:textId="7C61BE33" w:rsidR="002B6A85" w:rsidRPr="00455827" w:rsidRDefault="002B6A85" w:rsidP="7A46B302">
      <w:pPr>
        <w:rPr>
          <w:rFonts w:asciiTheme="majorHAnsi" w:eastAsia="Calibri Light" w:hAnsiTheme="majorHAnsi" w:cstheme="majorHAnsi"/>
          <w:b/>
          <w:bCs/>
        </w:rPr>
      </w:pPr>
      <w:r w:rsidRPr="00455827">
        <w:rPr>
          <w:rFonts w:asciiTheme="majorHAnsi" w:eastAsia="Calibri Light" w:hAnsiTheme="majorHAnsi" w:cstheme="majorHAnsi"/>
          <w:b/>
          <w:bCs/>
        </w:rPr>
        <w:t xml:space="preserve">Board </w:t>
      </w:r>
      <w:r w:rsidR="00A843DE" w:rsidRPr="00455827">
        <w:rPr>
          <w:rFonts w:asciiTheme="majorHAnsi" w:eastAsia="Calibri Light" w:hAnsiTheme="majorHAnsi" w:cstheme="majorHAnsi"/>
          <w:b/>
          <w:bCs/>
        </w:rPr>
        <w:t xml:space="preserve">Seat Update </w:t>
      </w:r>
    </w:p>
    <w:p w14:paraId="61FD0484" w14:textId="4123EEDA" w:rsidR="00A843DE" w:rsidRPr="00455827" w:rsidRDefault="00A843DE" w:rsidP="7A46B302">
      <w:pPr>
        <w:pStyle w:val="NoSpacing"/>
        <w:rPr>
          <w:rFonts w:asciiTheme="majorHAnsi" w:hAnsiTheme="majorHAnsi" w:cstheme="majorHAnsi"/>
        </w:rPr>
      </w:pPr>
      <w:r w:rsidRPr="00455827">
        <w:rPr>
          <w:rFonts w:asciiTheme="majorHAnsi" w:hAnsiTheme="majorHAnsi" w:cstheme="majorHAnsi"/>
        </w:rPr>
        <w:t>Please see attached briefing memo on board seat and chair updates. Motion to approve Brendan Tizard as Interim Board Chair by Ryan Norwood, seconded by email</w:t>
      </w:r>
      <w:r w:rsidR="00455827" w:rsidRPr="00455827">
        <w:rPr>
          <w:rFonts w:asciiTheme="majorHAnsi" w:hAnsiTheme="majorHAnsi" w:cstheme="majorHAnsi"/>
        </w:rPr>
        <w:t xml:space="preserve"> Matt Brown</w:t>
      </w:r>
      <w:r w:rsidRPr="00455827">
        <w:rPr>
          <w:rFonts w:asciiTheme="majorHAnsi" w:hAnsiTheme="majorHAnsi" w:cstheme="majorHAnsi"/>
        </w:rPr>
        <w:t xml:space="preserve">.  </w:t>
      </w:r>
    </w:p>
    <w:p w14:paraId="079E865E" w14:textId="77777777" w:rsidR="00A843DE" w:rsidRPr="00455827" w:rsidRDefault="00A843DE" w:rsidP="7A46B302">
      <w:pPr>
        <w:pStyle w:val="NoSpacing"/>
        <w:rPr>
          <w:rFonts w:asciiTheme="majorHAnsi" w:hAnsiTheme="majorHAnsi" w:cstheme="majorHAnsi"/>
        </w:rPr>
      </w:pPr>
    </w:p>
    <w:p w14:paraId="4B04D9B5" w14:textId="77777777" w:rsidR="00A843DE" w:rsidRPr="00455827" w:rsidRDefault="00A843DE" w:rsidP="7A46B302">
      <w:pPr>
        <w:pStyle w:val="NoSpacing"/>
        <w:rPr>
          <w:rFonts w:asciiTheme="majorHAnsi" w:hAnsiTheme="majorHAnsi" w:cstheme="majorHAnsi"/>
        </w:rPr>
      </w:pPr>
      <w:r w:rsidRPr="00455827">
        <w:rPr>
          <w:rFonts w:asciiTheme="majorHAnsi" w:hAnsiTheme="majorHAnsi" w:cstheme="majorHAnsi"/>
        </w:rPr>
        <w:t xml:space="preserve">Board acknowledged the transition of MAG Partners representatives off the board to include Rob Boidock (Chair), Jennifer Hearn (Vice Chair), and Laurie Davidow. </w:t>
      </w:r>
    </w:p>
    <w:p w14:paraId="48749C78" w14:textId="77777777" w:rsidR="00A843DE" w:rsidRPr="00455827" w:rsidRDefault="00A843DE" w:rsidP="7A46B302">
      <w:pPr>
        <w:pStyle w:val="NoSpacing"/>
        <w:rPr>
          <w:rFonts w:asciiTheme="majorHAnsi" w:hAnsiTheme="majorHAnsi" w:cstheme="majorHAnsi"/>
        </w:rPr>
      </w:pPr>
    </w:p>
    <w:p w14:paraId="149D49ED" w14:textId="21EB1CCA" w:rsidR="00A843DE" w:rsidRPr="00455827" w:rsidRDefault="00A843DE" w:rsidP="7A46B302">
      <w:pPr>
        <w:pStyle w:val="NoSpacing"/>
        <w:rPr>
          <w:rFonts w:asciiTheme="majorHAnsi" w:hAnsiTheme="majorHAnsi" w:cstheme="majorHAnsi"/>
        </w:rPr>
      </w:pPr>
      <w:r w:rsidRPr="00455827">
        <w:rPr>
          <w:rFonts w:asciiTheme="majorHAnsi" w:hAnsiTheme="majorHAnsi" w:cstheme="majorHAnsi"/>
        </w:rPr>
        <w:t xml:space="preserve">Board confirmed the continued service of remaining board members, with a motion by Carly Eutsler, seconded by email by </w:t>
      </w:r>
      <w:r w:rsidR="00455827" w:rsidRPr="00455827">
        <w:rPr>
          <w:rFonts w:asciiTheme="majorHAnsi" w:hAnsiTheme="majorHAnsi" w:cstheme="majorHAnsi"/>
        </w:rPr>
        <w:t>Matt Brown</w:t>
      </w:r>
      <w:r w:rsidRPr="00455827">
        <w:rPr>
          <w:rFonts w:asciiTheme="majorHAnsi" w:hAnsiTheme="majorHAnsi" w:cstheme="majorHAnsi"/>
        </w:rPr>
        <w:t xml:space="preserve">.  </w:t>
      </w:r>
    </w:p>
    <w:p w14:paraId="1187E699" w14:textId="77777777" w:rsidR="00A843DE" w:rsidRPr="00455827" w:rsidRDefault="00A843DE" w:rsidP="7A46B302">
      <w:pPr>
        <w:pStyle w:val="NoSpacing"/>
        <w:rPr>
          <w:rFonts w:asciiTheme="majorHAnsi" w:hAnsiTheme="majorHAnsi" w:cstheme="majorHAnsi"/>
        </w:rPr>
      </w:pPr>
    </w:p>
    <w:p w14:paraId="722ED237" w14:textId="6A9C0C89" w:rsidR="00A843DE" w:rsidRPr="00455827" w:rsidRDefault="00A843DE" w:rsidP="7A46B302">
      <w:pPr>
        <w:pStyle w:val="NoSpacing"/>
        <w:rPr>
          <w:rFonts w:asciiTheme="majorHAnsi" w:hAnsiTheme="majorHAnsi" w:cstheme="majorHAnsi"/>
        </w:rPr>
      </w:pPr>
      <w:r w:rsidRPr="00455827">
        <w:rPr>
          <w:rFonts w:asciiTheme="majorHAnsi" w:hAnsiTheme="majorHAnsi" w:cstheme="majorHAnsi"/>
        </w:rPr>
        <w:t xml:space="preserve">Board recognizes the transition situation of the neighborhood and will continue to monitor ownership developments within Baltimore Peninsula. </w:t>
      </w:r>
    </w:p>
    <w:p w14:paraId="1F7898CA" w14:textId="77777777" w:rsidR="00A843DE" w:rsidRPr="00455827" w:rsidRDefault="00A843DE" w:rsidP="7A46B302">
      <w:pPr>
        <w:pStyle w:val="NoSpacing"/>
        <w:rPr>
          <w:rFonts w:asciiTheme="majorHAnsi" w:hAnsiTheme="majorHAnsi" w:cstheme="majorHAnsi"/>
          <w:b/>
          <w:bCs/>
        </w:rPr>
      </w:pPr>
    </w:p>
    <w:p w14:paraId="5A48AA11" w14:textId="7E82911D" w:rsidR="00A843DE" w:rsidRPr="00455827" w:rsidRDefault="00A843DE" w:rsidP="7A46B302">
      <w:pPr>
        <w:pStyle w:val="NoSpacing"/>
        <w:rPr>
          <w:rFonts w:asciiTheme="majorHAnsi" w:hAnsiTheme="majorHAnsi" w:cstheme="majorHAnsi"/>
        </w:rPr>
      </w:pPr>
      <w:r w:rsidRPr="00455827">
        <w:rPr>
          <w:rFonts w:asciiTheme="majorHAnsi" w:hAnsiTheme="majorHAnsi" w:cstheme="majorHAnsi"/>
        </w:rPr>
        <w:t xml:space="preserve">Board accepts the initiates of board recruitment process once the district’s majority developer or ownership representation becomes clear. </w:t>
      </w:r>
    </w:p>
    <w:p w14:paraId="4ABADC6F" w14:textId="0AB624EC" w:rsidR="00A843DE" w:rsidRPr="00455827" w:rsidRDefault="00A843DE" w:rsidP="7A46B302">
      <w:pPr>
        <w:pStyle w:val="NoSpacing"/>
        <w:rPr>
          <w:rFonts w:asciiTheme="majorHAnsi" w:hAnsiTheme="majorHAnsi" w:cstheme="majorHAnsi"/>
          <w:b/>
          <w:bCs/>
        </w:rPr>
      </w:pPr>
    </w:p>
    <w:p w14:paraId="0AD85668" w14:textId="4CCAA15D" w:rsidR="0679CE52" w:rsidRPr="00455827" w:rsidRDefault="0679CE52" w:rsidP="7A46B302">
      <w:pPr>
        <w:pStyle w:val="NoSpacing"/>
        <w:rPr>
          <w:rFonts w:asciiTheme="majorHAnsi" w:hAnsiTheme="majorHAnsi" w:cstheme="majorHAnsi"/>
          <w:b/>
          <w:bCs/>
        </w:rPr>
      </w:pPr>
      <w:r w:rsidRPr="00455827">
        <w:rPr>
          <w:rFonts w:asciiTheme="majorHAnsi" w:hAnsiTheme="majorHAnsi" w:cstheme="majorHAnsi"/>
          <w:b/>
          <w:bCs/>
        </w:rPr>
        <w:t>Executive Director Report</w:t>
      </w:r>
    </w:p>
    <w:p w14:paraId="402E1C39" w14:textId="2563726A" w:rsidR="002B6A85" w:rsidRPr="00455827" w:rsidRDefault="0679CE52" w:rsidP="00A843DE">
      <w:pPr>
        <w:spacing w:before="240" w:after="240"/>
        <w:rPr>
          <w:rFonts w:asciiTheme="majorHAnsi" w:eastAsia="Calibri Light" w:hAnsiTheme="majorHAnsi" w:cstheme="majorHAnsi"/>
        </w:rPr>
      </w:pPr>
      <w:r w:rsidRPr="00455827">
        <w:rPr>
          <w:rFonts w:asciiTheme="majorHAnsi" w:eastAsia="Calibri Light" w:hAnsiTheme="majorHAnsi" w:cstheme="majorHAnsi"/>
        </w:rPr>
        <w:t>Presenter: Claudia Jolin</w:t>
      </w:r>
    </w:p>
    <w:p w14:paraId="2D829BD2" w14:textId="77777777" w:rsidR="002B6A85" w:rsidRPr="00455827" w:rsidRDefault="002B6A85" w:rsidP="002B6A85">
      <w:pPr>
        <w:spacing w:after="0"/>
        <w:rPr>
          <w:rFonts w:asciiTheme="majorHAnsi" w:hAnsiTheme="majorHAnsi" w:cstheme="majorHAnsi"/>
          <w:b/>
          <w:bCs/>
        </w:rPr>
      </w:pPr>
      <w:r w:rsidRPr="00455827">
        <w:rPr>
          <w:rFonts w:asciiTheme="majorHAnsi" w:hAnsiTheme="majorHAnsi" w:cstheme="majorHAnsi"/>
          <w:b/>
          <w:bCs/>
        </w:rPr>
        <w:t>News and Updates</w:t>
      </w:r>
    </w:p>
    <w:p w14:paraId="5902AA1D" w14:textId="56450C20" w:rsidR="00A843DE" w:rsidRPr="00455827" w:rsidRDefault="00A843DE">
      <w:pPr>
        <w:pStyle w:val="ListParagraph"/>
        <w:numPr>
          <w:ilvl w:val="0"/>
          <w:numId w:val="2"/>
        </w:numPr>
        <w:spacing w:after="0"/>
        <w:rPr>
          <w:rFonts w:asciiTheme="majorHAnsi" w:hAnsiTheme="majorHAnsi" w:cstheme="majorHAnsi"/>
        </w:rPr>
      </w:pPr>
      <w:r w:rsidRPr="00455827">
        <w:rPr>
          <w:rFonts w:asciiTheme="majorHAnsi" w:hAnsiTheme="majorHAnsi" w:cstheme="majorHAnsi"/>
        </w:rPr>
        <w:t>Publication of Spark III which is BPP’s impact report on the state of the district, our annual report and stories told of 2025.</w:t>
      </w:r>
    </w:p>
    <w:p w14:paraId="316E44EE" w14:textId="77777777" w:rsidR="00A843DE" w:rsidRPr="00455827" w:rsidRDefault="00A843DE">
      <w:pPr>
        <w:pStyle w:val="ListParagraph"/>
        <w:numPr>
          <w:ilvl w:val="0"/>
          <w:numId w:val="2"/>
        </w:numPr>
        <w:spacing w:after="0"/>
        <w:rPr>
          <w:rFonts w:asciiTheme="majorHAnsi" w:hAnsiTheme="majorHAnsi" w:cstheme="majorHAnsi"/>
        </w:rPr>
      </w:pPr>
      <w:r w:rsidRPr="00455827">
        <w:rPr>
          <w:rFonts w:asciiTheme="majorHAnsi" w:hAnsiTheme="majorHAnsi" w:cstheme="majorHAnsi"/>
        </w:rPr>
        <w:t xml:space="preserve">Events season we are to expect over 200,000 to the district. </w:t>
      </w:r>
    </w:p>
    <w:p w14:paraId="20013736" w14:textId="230F7831" w:rsidR="00A843DE" w:rsidRPr="00455827" w:rsidRDefault="00A843DE">
      <w:pPr>
        <w:pStyle w:val="ListParagraph"/>
        <w:numPr>
          <w:ilvl w:val="0"/>
          <w:numId w:val="2"/>
        </w:numPr>
        <w:spacing w:after="0"/>
        <w:rPr>
          <w:rFonts w:asciiTheme="majorHAnsi" w:hAnsiTheme="majorHAnsi" w:cstheme="majorHAnsi"/>
        </w:rPr>
      </w:pPr>
      <w:r w:rsidRPr="00455827">
        <w:rPr>
          <w:rFonts w:asciiTheme="majorHAnsi" w:hAnsiTheme="majorHAnsi" w:cstheme="majorHAnsi"/>
        </w:rPr>
        <w:lastRenderedPageBreak/>
        <w:t xml:space="preserve">BPP is working with ownership to open more temporary parking for the summer, get more people to utilize public transit, have shuttles. </w:t>
      </w:r>
    </w:p>
    <w:p w14:paraId="55936452" w14:textId="6C2316D5" w:rsidR="0041002C" w:rsidRPr="00455827" w:rsidRDefault="0041002C">
      <w:pPr>
        <w:pStyle w:val="ListParagraph"/>
        <w:numPr>
          <w:ilvl w:val="0"/>
          <w:numId w:val="2"/>
        </w:numPr>
        <w:spacing w:after="0"/>
        <w:rPr>
          <w:rFonts w:asciiTheme="majorHAnsi" w:hAnsiTheme="majorHAnsi" w:cstheme="majorHAnsi"/>
        </w:rPr>
      </w:pPr>
      <w:r w:rsidRPr="00455827">
        <w:rPr>
          <w:rFonts w:asciiTheme="majorHAnsi" w:hAnsiTheme="majorHAnsi" w:cstheme="majorHAnsi"/>
        </w:rPr>
        <w:t>As the administrator of PCCI, we are almost ready to present the strategic plan on how to support community initiatives.  Out new project, The Launchpad, will start May 8</w:t>
      </w:r>
      <w:r w:rsidRPr="00455827">
        <w:rPr>
          <w:rFonts w:asciiTheme="majorHAnsi" w:hAnsiTheme="majorHAnsi" w:cstheme="majorHAnsi"/>
          <w:vertAlign w:val="superscript"/>
        </w:rPr>
        <w:t>th</w:t>
      </w:r>
      <w:r w:rsidRPr="00455827">
        <w:rPr>
          <w:rFonts w:asciiTheme="majorHAnsi" w:hAnsiTheme="majorHAnsi" w:cstheme="majorHAnsi"/>
        </w:rPr>
        <w:t xml:space="preserve">, which is a two week stint for local businesses to be at our kiosks.  Our goals are to help them decided whether or not they are ready for brick and mortar and help them get on the job training for running their businesses.  </w:t>
      </w:r>
    </w:p>
    <w:p w14:paraId="59005345" w14:textId="2629AC23" w:rsidR="002B6A85" w:rsidRPr="00455827" w:rsidRDefault="0041002C">
      <w:pPr>
        <w:pStyle w:val="ListParagraph"/>
        <w:numPr>
          <w:ilvl w:val="0"/>
          <w:numId w:val="2"/>
        </w:numPr>
        <w:spacing w:after="0"/>
        <w:rPr>
          <w:rFonts w:asciiTheme="majorHAnsi" w:hAnsiTheme="majorHAnsi" w:cstheme="majorHAnsi"/>
        </w:rPr>
      </w:pPr>
      <w:r w:rsidRPr="00455827">
        <w:rPr>
          <w:rFonts w:asciiTheme="majorHAnsi" w:hAnsiTheme="majorHAnsi" w:cstheme="majorHAnsi"/>
          <w:b/>
          <w:bCs/>
        </w:rPr>
        <w:t xml:space="preserve">Our next board meeting will be budget approval.  </w:t>
      </w:r>
    </w:p>
    <w:p w14:paraId="41EB8508" w14:textId="77777777" w:rsidR="002B6A85" w:rsidRPr="00455827" w:rsidRDefault="002B6A85" w:rsidP="002B6A85">
      <w:pPr>
        <w:spacing w:after="0"/>
        <w:rPr>
          <w:rFonts w:asciiTheme="majorHAnsi" w:hAnsiTheme="majorHAnsi" w:cstheme="majorHAnsi"/>
        </w:rPr>
      </w:pPr>
    </w:p>
    <w:p w14:paraId="11FF3124" w14:textId="506CB061" w:rsidR="00B8342D" w:rsidRPr="00455827" w:rsidRDefault="002B6A85" w:rsidP="00B8342D">
      <w:pPr>
        <w:spacing w:after="0"/>
        <w:rPr>
          <w:rFonts w:asciiTheme="majorHAnsi" w:hAnsiTheme="majorHAnsi" w:cstheme="majorHAnsi"/>
          <w:b/>
          <w:bCs/>
        </w:rPr>
      </w:pPr>
      <w:r w:rsidRPr="00455827">
        <w:rPr>
          <w:rFonts w:asciiTheme="majorHAnsi" w:hAnsiTheme="majorHAnsi" w:cstheme="majorHAnsi"/>
          <w:b/>
          <w:bCs/>
        </w:rPr>
        <w:t>Comment and Announcements</w:t>
      </w:r>
    </w:p>
    <w:p w14:paraId="37402058" w14:textId="290A4927" w:rsidR="0041002C" w:rsidRPr="00455827" w:rsidRDefault="0041002C">
      <w:pPr>
        <w:pStyle w:val="ListParagraph"/>
        <w:numPr>
          <w:ilvl w:val="0"/>
          <w:numId w:val="3"/>
        </w:numPr>
        <w:spacing w:after="0"/>
        <w:rPr>
          <w:rFonts w:asciiTheme="majorHAnsi" w:hAnsiTheme="majorHAnsi" w:cstheme="majorHAnsi"/>
        </w:rPr>
      </w:pPr>
      <w:r w:rsidRPr="00455827">
        <w:rPr>
          <w:rFonts w:asciiTheme="majorHAnsi" w:hAnsiTheme="majorHAnsi" w:cstheme="majorHAnsi"/>
        </w:rPr>
        <w:t xml:space="preserve">BP will be experiencing a litany of ribbon cutting to include UMD, Everbrook, and Urbano in April, Slurp in May, Live K, Sushi, Nail Bar, in June with Blu Ca in July. </w:t>
      </w:r>
    </w:p>
    <w:p w14:paraId="56CD6C8F" w14:textId="0F79607D" w:rsidR="5A158389" w:rsidRPr="00455827" w:rsidRDefault="0679CE52" w:rsidP="00B8342D">
      <w:pPr>
        <w:pStyle w:val="NoSpacing"/>
        <w:rPr>
          <w:rFonts w:asciiTheme="majorHAnsi" w:hAnsiTheme="majorHAnsi" w:cstheme="majorHAnsi"/>
          <w:b/>
          <w:bCs/>
        </w:rPr>
      </w:pPr>
      <w:r w:rsidRPr="00455827">
        <w:rPr>
          <w:rFonts w:asciiTheme="majorHAnsi" w:hAnsiTheme="majorHAnsi" w:cstheme="majorHAnsi"/>
          <w:b/>
          <w:bCs/>
        </w:rPr>
        <w:t>Adjournment</w:t>
      </w:r>
    </w:p>
    <w:p w14:paraId="318AC349" w14:textId="2E957B20" w:rsidR="0679CE52" w:rsidRPr="00455827" w:rsidRDefault="0679CE52" w:rsidP="00B8342D">
      <w:pPr>
        <w:pStyle w:val="ListParagraph"/>
        <w:numPr>
          <w:ilvl w:val="0"/>
          <w:numId w:val="1"/>
        </w:numPr>
        <w:spacing w:after="0"/>
        <w:rPr>
          <w:rFonts w:asciiTheme="majorHAnsi" w:eastAsia="Calibri Light" w:hAnsiTheme="majorHAnsi" w:cstheme="majorHAnsi"/>
        </w:rPr>
      </w:pPr>
      <w:r w:rsidRPr="00455827">
        <w:rPr>
          <w:rFonts w:asciiTheme="majorHAnsi" w:eastAsia="Calibri Light" w:hAnsiTheme="majorHAnsi" w:cstheme="majorHAnsi"/>
        </w:rPr>
        <w:t>Motion to adjourn</w:t>
      </w:r>
      <w:r w:rsidR="1A4907F2" w:rsidRPr="00455827">
        <w:rPr>
          <w:rFonts w:asciiTheme="majorHAnsi" w:eastAsia="Calibri Light" w:hAnsiTheme="majorHAnsi" w:cstheme="majorHAnsi"/>
        </w:rPr>
        <w:t xml:space="preserve"> by </w:t>
      </w:r>
      <w:r w:rsidR="0041002C" w:rsidRPr="00455827">
        <w:rPr>
          <w:rFonts w:asciiTheme="majorHAnsi" w:eastAsia="Calibri Light" w:hAnsiTheme="majorHAnsi" w:cstheme="majorHAnsi"/>
        </w:rPr>
        <w:t>Brandan Tizard</w:t>
      </w:r>
      <w:r w:rsidR="1A4907F2" w:rsidRPr="00455827">
        <w:rPr>
          <w:rFonts w:asciiTheme="majorHAnsi" w:eastAsia="Calibri Light" w:hAnsiTheme="majorHAnsi" w:cstheme="majorHAnsi"/>
        </w:rPr>
        <w:t xml:space="preserve">, seconded by </w:t>
      </w:r>
      <w:r w:rsidR="002B6A85" w:rsidRPr="00455827">
        <w:rPr>
          <w:rFonts w:asciiTheme="majorHAnsi" w:eastAsia="Calibri Light" w:hAnsiTheme="majorHAnsi" w:cstheme="majorHAnsi"/>
        </w:rPr>
        <w:t>Carly Eutlser</w:t>
      </w:r>
      <w:r w:rsidRPr="00455827">
        <w:rPr>
          <w:rFonts w:asciiTheme="majorHAnsi" w:eastAsia="Calibri Light" w:hAnsiTheme="majorHAnsi" w:cstheme="majorHAnsi"/>
        </w:rPr>
        <w:t>: Approved unanimously.</w:t>
      </w:r>
    </w:p>
    <w:p w14:paraId="59365B9B" w14:textId="754CF651" w:rsidR="0679CE52" w:rsidRPr="00455827" w:rsidRDefault="0679CE52" w:rsidP="00B8342D">
      <w:pPr>
        <w:pStyle w:val="ListParagraph"/>
        <w:numPr>
          <w:ilvl w:val="0"/>
          <w:numId w:val="1"/>
        </w:numPr>
        <w:spacing w:after="0"/>
        <w:rPr>
          <w:rFonts w:asciiTheme="majorHAnsi" w:eastAsia="Calibri Light" w:hAnsiTheme="majorHAnsi" w:cstheme="majorHAnsi"/>
        </w:rPr>
      </w:pPr>
      <w:r w:rsidRPr="00455827">
        <w:rPr>
          <w:rFonts w:asciiTheme="majorHAnsi" w:eastAsia="Calibri Light" w:hAnsiTheme="majorHAnsi" w:cstheme="majorHAnsi"/>
        </w:rPr>
        <w:t xml:space="preserve">Meeting adjourned at </w:t>
      </w:r>
      <w:r w:rsidR="0041002C" w:rsidRPr="00455827">
        <w:rPr>
          <w:rFonts w:asciiTheme="majorHAnsi" w:eastAsia="Calibri Light" w:hAnsiTheme="majorHAnsi" w:cstheme="majorHAnsi"/>
        </w:rPr>
        <w:t>9:45am</w:t>
      </w:r>
      <w:r w:rsidRPr="00455827">
        <w:rPr>
          <w:rFonts w:asciiTheme="majorHAnsi" w:eastAsia="Calibri Light" w:hAnsiTheme="majorHAnsi" w:cstheme="majorHAnsi"/>
        </w:rPr>
        <w:t xml:space="preserve"> AM.</w:t>
      </w:r>
      <w:r w:rsidRPr="00455827">
        <w:rPr>
          <w:rFonts w:asciiTheme="majorHAnsi" w:hAnsiTheme="majorHAnsi" w:cstheme="majorHAnsi"/>
        </w:rPr>
        <w:tab/>
      </w:r>
    </w:p>
    <w:sectPr w:rsidR="0679CE52" w:rsidRPr="00455827" w:rsidSect="00A5776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515C" w14:textId="77777777" w:rsidR="00C30EB4" w:rsidRDefault="00C30EB4" w:rsidP="00A57767">
      <w:pPr>
        <w:spacing w:after="0" w:line="240" w:lineRule="auto"/>
      </w:pPr>
      <w:r>
        <w:separator/>
      </w:r>
    </w:p>
  </w:endnote>
  <w:endnote w:type="continuationSeparator" w:id="0">
    <w:p w14:paraId="0AD018C3" w14:textId="77777777" w:rsidR="00C30EB4" w:rsidRDefault="00C30EB4" w:rsidP="00A5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7051" w14:textId="77777777" w:rsidR="00C30EB4" w:rsidRDefault="00C30EB4" w:rsidP="00A57767">
      <w:pPr>
        <w:spacing w:after="0" w:line="240" w:lineRule="auto"/>
      </w:pPr>
      <w:r>
        <w:separator/>
      </w:r>
    </w:p>
  </w:footnote>
  <w:footnote w:type="continuationSeparator" w:id="0">
    <w:p w14:paraId="4AD3A365" w14:textId="77777777" w:rsidR="00C30EB4" w:rsidRDefault="00C30EB4" w:rsidP="00A5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18A7" w14:textId="58EADEAE" w:rsidR="00A57767" w:rsidRDefault="00A57767" w:rsidP="00A57767">
    <w:pPr>
      <w:pStyle w:val="Header"/>
      <w:jc w:val="center"/>
    </w:pPr>
    <w:r>
      <w:rPr>
        <w:noProof/>
      </w:rPr>
      <w:drawing>
        <wp:inline distT="0" distB="0" distL="0" distR="0" wp14:anchorId="71C4B48D" wp14:editId="6121B9C4">
          <wp:extent cx="1581150" cy="775203"/>
          <wp:effectExtent l="0" t="0" r="0" b="0"/>
          <wp:docPr id="71889062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90628"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02348" cy="785596"/>
                  </a:xfrm>
                  <a:prstGeom prst="rect">
                    <a:avLst/>
                  </a:prstGeom>
                </pic:spPr>
              </pic:pic>
            </a:graphicData>
          </a:graphic>
        </wp:inline>
      </w:drawing>
    </w:r>
  </w:p>
  <w:p w14:paraId="13636F90" w14:textId="77777777" w:rsidR="00A57767" w:rsidRDefault="00A57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118B"/>
    <w:multiLevelType w:val="multilevel"/>
    <w:tmpl w:val="F1D8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CD745D"/>
    <w:multiLevelType w:val="hybridMultilevel"/>
    <w:tmpl w:val="D8D4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3C300"/>
    <w:multiLevelType w:val="hybridMultilevel"/>
    <w:tmpl w:val="7206AB8E"/>
    <w:lvl w:ilvl="0" w:tplc="DCC8636E">
      <w:start w:val="1"/>
      <w:numFmt w:val="bullet"/>
      <w:lvlText w:val=""/>
      <w:lvlJc w:val="left"/>
      <w:pPr>
        <w:ind w:left="720" w:hanging="360"/>
      </w:pPr>
      <w:rPr>
        <w:rFonts w:ascii="Symbol" w:hAnsi="Symbol" w:hint="default"/>
      </w:rPr>
    </w:lvl>
    <w:lvl w:ilvl="1" w:tplc="F8A470B6">
      <w:start w:val="1"/>
      <w:numFmt w:val="bullet"/>
      <w:lvlText w:val="o"/>
      <w:lvlJc w:val="left"/>
      <w:pPr>
        <w:ind w:left="1440" w:hanging="360"/>
      </w:pPr>
      <w:rPr>
        <w:rFonts w:ascii="Courier New" w:hAnsi="Courier New" w:hint="default"/>
      </w:rPr>
    </w:lvl>
    <w:lvl w:ilvl="2" w:tplc="84F8C4E4">
      <w:start w:val="1"/>
      <w:numFmt w:val="bullet"/>
      <w:lvlText w:val=""/>
      <w:lvlJc w:val="left"/>
      <w:pPr>
        <w:ind w:left="2160" w:hanging="360"/>
      </w:pPr>
      <w:rPr>
        <w:rFonts w:ascii="Wingdings" w:hAnsi="Wingdings" w:hint="default"/>
      </w:rPr>
    </w:lvl>
    <w:lvl w:ilvl="3" w:tplc="F66C14D4">
      <w:start w:val="1"/>
      <w:numFmt w:val="bullet"/>
      <w:lvlText w:val=""/>
      <w:lvlJc w:val="left"/>
      <w:pPr>
        <w:ind w:left="2880" w:hanging="360"/>
      </w:pPr>
      <w:rPr>
        <w:rFonts w:ascii="Symbol" w:hAnsi="Symbol" w:hint="default"/>
      </w:rPr>
    </w:lvl>
    <w:lvl w:ilvl="4" w:tplc="58BEF7FE">
      <w:start w:val="1"/>
      <w:numFmt w:val="bullet"/>
      <w:lvlText w:val="o"/>
      <w:lvlJc w:val="left"/>
      <w:pPr>
        <w:ind w:left="3600" w:hanging="360"/>
      </w:pPr>
      <w:rPr>
        <w:rFonts w:ascii="Courier New" w:hAnsi="Courier New" w:hint="default"/>
      </w:rPr>
    </w:lvl>
    <w:lvl w:ilvl="5" w:tplc="76AC199E">
      <w:start w:val="1"/>
      <w:numFmt w:val="bullet"/>
      <w:lvlText w:val=""/>
      <w:lvlJc w:val="left"/>
      <w:pPr>
        <w:ind w:left="4320" w:hanging="360"/>
      </w:pPr>
      <w:rPr>
        <w:rFonts w:ascii="Wingdings" w:hAnsi="Wingdings" w:hint="default"/>
      </w:rPr>
    </w:lvl>
    <w:lvl w:ilvl="6" w:tplc="39D2B4F2">
      <w:start w:val="1"/>
      <w:numFmt w:val="bullet"/>
      <w:lvlText w:val=""/>
      <w:lvlJc w:val="left"/>
      <w:pPr>
        <w:ind w:left="5040" w:hanging="360"/>
      </w:pPr>
      <w:rPr>
        <w:rFonts w:ascii="Symbol" w:hAnsi="Symbol" w:hint="default"/>
      </w:rPr>
    </w:lvl>
    <w:lvl w:ilvl="7" w:tplc="593E2FD0">
      <w:start w:val="1"/>
      <w:numFmt w:val="bullet"/>
      <w:lvlText w:val="o"/>
      <w:lvlJc w:val="left"/>
      <w:pPr>
        <w:ind w:left="5760" w:hanging="360"/>
      </w:pPr>
      <w:rPr>
        <w:rFonts w:ascii="Courier New" w:hAnsi="Courier New" w:hint="default"/>
      </w:rPr>
    </w:lvl>
    <w:lvl w:ilvl="8" w:tplc="C7E2DA02">
      <w:start w:val="1"/>
      <w:numFmt w:val="bullet"/>
      <w:lvlText w:val=""/>
      <w:lvlJc w:val="left"/>
      <w:pPr>
        <w:ind w:left="6480" w:hanging="360"/>
      </w:pPr>
      <w:rPr>
        <w:rFonts w:ascii="Wingdings" w:hAnsi="Wingdings" w:hint="default"/>
      </w:rPr>
    </w:lvl>
  </w:abstractNum>
  <w:num w:numId="1" w16cid:durableId="164441244">
    <w:abstractNumId w:val="2"/>
  </w:num>
  <w:num w:numId="2" w16cid:durableId="906110388">
    <w:abstractNumId w:val="0"/>
  </w:num>
  <w:num w:numId="3" w16cid:durableId="17966506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92C"/>
    <w:rsid w:val="00089233"/>
    <w:rsid w:val="00135AAB"/>
    <w:rsid w:val="002B6A85"/>
    <w:rsid w:val="003002C6"/>
    <w:rsid w:val="003A51D4"/>
    <w:rsid w:val="00406D69"/>
    <w:rsid w:val="0041002C"/>
    <w:rsid w:val="00455827"/>
    <w:rsid w:val="004B31BF"/>
    <w:rsid w:val="00506C82"/>
    <w:rsid w:val="00646F09"/>
    <w:rsid w:val="006C3BE3"/>
    <w:rsid w:val="00700254"/>
    <w:rsid w:val="008E2A9A"/>
    <w:rsid w:val="008E314B"/>
    <w:rsid w:val="009612DC"/>
    <w:rsid w:val="00A14636"/>
    <w:rsid w:val="00A57767"/>
    <w:rsid w:val="00A843DE"/>
    <w:rsid w:val="00B8342D"/>
    <w:rsid w:val="00B94E78"/>
    <w:rsid w:val="00BA5458"/>
    <w:rsid w:val="00C30EB4"/>
    <w:rsid w:val="00C66E9E"/>
    <w:rsid w:val="00CA133B"/>
    <w:rsid w:val="00DD224A"/>
    <w:rsid w:val="00DE6D5F"/>
    <w:rsid w:val="00DE7633"/>
    <w:rsid w:val="00E8092C"/>
    <w:rsid w:val="00E90B9A"/>
    <w:rsid w:val="00E918ED"/>
    <w:rsid w:val="00EB2E94"/>
    <w:rsid w:val="00F135F2"/>
    <w:rsid w:val="0327A10E"/>
    <w:rsid w:val="0679CE52"/>
    <w:rsid w:val="06B1C67C"/>
    <w:rsid w:val="09A9AEAA"/>
    <w:rsid w:val="0A45E3CD"/>
    <w:rsid w:val="0AD7C204"/>
    <w:rsid w:val="0E1AA73B"/>
    <w:rsid w:val="0E976A1F"/>
    <w:rsid w:val="1308A105"/>
    <w:rsid w:val="16EFF0D6"/>
    <w:rsid w:val="181FA3A8"/>
    <w:rsid w:val="186D0457"/>
    <w:rsid w:val="189E1E22"/>
    <w:rsid w:val="18E96285"/>
    <w:rsid w:val="19A796F2"/>
    <w:rsid w:val="1A4907F2"/>
    <w:rsid w:val="1B02C8F3"/>
    <w:rsid w:val="1BFBDC37"/>
    <w:rsid w:val="1C71273D"/>
    <w:rsid w:val="1DA168B1"/>
    <w:rsid w:val="1E67FA21"/>
    <w:rsid w:val="20A9B878"/>
    <w:rsid w:val="224EF091"/>
    <w:rsid w:val="2971F08A"/>
    <w:rsid w:val="2F2119AB"/>
    <w:rsid w:val="34EC37E8"/>
    <w:rsid w:val="36A8A926"/>
    <w:rsid w:val="387DEA4D"/>
    <w:rsid w:val="38946198"/>
    <w:rsid w:val="38CE8B8D"/>
    <w:rsid w:val="3AF93EA0"/>
    <w:rsid w:val="416C21DD"/>
    <w:rsid w:val="4206A72A"/>
    <w:rsid w:val="420EFC99"/>
    <w:rsid w:val="42580100"/>
    <w:rsid w:val="42E40C91"/>
    <w:rsid w:val="44EBCD28"/>
    <w:rsid w:val="4D90940E"/>
    <w:rsid w:val="4F194964"/>
    <w:rsid w:val="524E35D2"/>
    <w:rsid w:val="532A52A4"/>
    <w:rsid w:val="53362563"/>
    <w:rsid w:val="541A32AA"/>
    <w:rsid w:val="54BED2A4"/>
    <w:rsid w:val="5A158389"/>
    <w:rsid w:val="5B323BCB"/>
    <w:rsid w:val="5BAD05DA"/>
    <w:rsid w:val="5F4EE4E5"/>
    <w:rsid w:val="622B957B"/>
    <w:rsid w:val="69C4B356"/>
    <w:rsid w:val="6A496F11"/>
    <w:rsid w:val="6D3FCB9A"/>
    <w:rsid w:val="70490050"/>
    <w:rsid w:val="70FF1744"/>
    <w:rsid w:val="7151762C"/>
    <w:rsid w:val="73D681F8"/>
    <w:rsid w:val="7597DCEF"/>
    <w:rsid w:val="7691E997"/>
    <w:rsid w:val="7A46B302"/>
    <w:rsid w:val="7D29BF6F"/>
    <w:rsid w:val="7D852FE5"/>
    <w:rsid w:val="7E127FDF"/>
    <w:rsid w:val="7F6E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30FF2"/>
  <w15:chartTrackingRefBased/>
  <w15:docId w15:val="{8300615E-6BBD-4A97-9F89-386FBE1A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D852FE5"/>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2">
    <w:name w:val="heading 2"/>
    <w:basedOn w:val="Normal"/>
    <w:next w:val="Normal"/>
    <w:uiPriority w:val="9"/>
    <w:unhideWhenUsed/>
    <w:qFormat/>
    <w:rsid w:val="7D852FE5"/>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uiPriority w:val="9"/>
    <w:unhideWhenUsed/>
    <w:qFormat/>
    <w:rsid w:val="7A46B3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unhideWhenUsed/>
    <w:qFormat/>
    <w:rsid w:val="7A46B302"/>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92C"/>
    <w:pPr>
      <w:spacing w:after="0" w:line="240" w:lineRule="auto"/>
    </w:pPr>
  </w:style>
  <w:style w:type="paragraph" w:styleId="Header">
    <w:name w:val="header"/>
    <w:basedOn w:val="Normal"/>
    <w:link w:val="HeaderChar"/>
    <w:uiPriority w:val="99"/>
    <w:unhideWhenUsed/>
    <w:rsid w:val="00A57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767"/>
  </w:style>
  <w:style w:type="paragraph" w:styleId="Footer">
    <w:name w:val="footer"/>
    <w:basedOn w:val="Normal"/>
    <w:link w:val="FooterChar"/>
    <w:uiPriority w:val="99"/>
    <w:unhideWhenUsed/>
    <w:rsid w:val="00A5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767"/>
  </w:style>
  <w:style w:type="paragraph" w:styleId="ListParagraph">
    <w:name w:val="List Paragraph"/>
    <w:basedOn w:val="Normal"/>
    <w:uiPriority w:val="34"/>
    <w:qFormat/>
    <w:rsid w:val="7A46B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24572">
      <w:bodyDiv w:val="1"/>
      <w:marLeft w:val="0"/>
      <w:marRight w:val="0"/>
      <w:marTop w:val="0"/>
      <w:marBottom w:val="0"/>
      <w:divBdr>
        <w:top w:val="none" w:sz="0" w:space="0" w:color="auto"/>
        <w:left w:val="none" w:sz="0" w:space="0" w:color="auto"/>
        <w:bottom w:val="none" w:sz="0" w:space="0" w:color="auto"/>
        <w:right w:val="none" w:sz="0" w:space="0" w:color="auto"/>
      </w:divBdr>
    </w:div>
    <w:div w:id="194657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84FA1-FF32-44DC-8006-DE2FCFF20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2162</Characters>
  <Application>Microsoft Office Word</Application>
  <DocSecurity>0</DocSecurity>
  <Lines>58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Hearn, Jennifer</dc:creator>
  <cp:keywords/>
  <dc:description/>
  <cp:lastModifiedBy>Claudia Jolin</cp:lastModifiedBy>
  <cp:revision>3</cp:revision>
  <dcterms:created xsi:type="dcterms:W3CDTF">2026-05-13T18:43:00Z</dcterms:created>
  <dcterms:modified xsi:type="dcterms:W3CDTF">2026-05-13T18:43:00Z</dcterms:modified>
</cp:coreProperties>
</file>